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C5FA1" w14:textId="77777777" w:rsidR="00D94C05" w:rsidRPr="009E68B1" w:rsidRDefault="00D94C05">
      <w:pPr>
        <w:rPr>
          <w:rFonts w:ascii="Trebuchet MS" w:hAnsi="Trebuchet MS"/>
          <w:sz w:val="10"/>
          <w:szCs w:val="10"/>
        </w:rPr>
      </w:pPr>
      <w:r w:rsidRPr="00C6083F">
        <w:rPr>
          <w:rFonts w:ascii="Trebuchet MS" w:hAnsi="Trebuchet MS"/>
          <w:sz w:val="22"/>
          <w:szCs w:val="22"/>
        </w:rPr>
        <w:t>This policy is based on a template from the Third Age Trust.</w:t>
      </w:r>
      <w:r w:rsidRPr="00C6083F">
        <w:rPr>
          <w:rFonts w:ascii="Trebuchet MS" w:hAnsi="Trebuchet MS"/>
          <w:sz w:val="22"/>
          <w:szCs w:val="22"/>
        </w:rPr>
        <w:br/>
      </w:r>
    </w:p>
    <w:p w14:paraId="19DAF764" w14:textId="0F45B3D9" w:rsidR="00CD0E25" w:rsidRPr="00C6083F" w:rsidRDefault="00D94C05">
      <w:pPr>
        <w:rPr>
          <w:rFonts w:ascii="Trebuchet MS" w:hAnsi="Trebuchet MS"/>
          <w:sz w:val="22"/>
          <w:szCs w:val="22"/>
        </w:rPr>
      </w:pPr>
      <w:r w:rsidRPr="00C6083F">
        <w:rPr>
          <w:rFonts w:ascii="Trebuchet MS" w:hAnsi="Trebuchet MS"/>
          <w:sz w:val="22"/>
          <w:szCs w:val="22"/>
        </w:rPr>
        <w:t>Key elements of our work are m</w:t>
      </w:r>
      <w:r w:rsidR="00CD0E25" w:rsidRPr="00C6083F">
        <w:rPr>
          <w:rFonts w:ascii="Trebuchet MS" w:hAnsi="Trebuchet MS"/>
          <w:sz w:val="22"/>
          <w:szCs w:val="22"/>
        </w:rPr>
        <w:t>utual respect, supporting and learning from each other and effective communication</w:t>
      </w:r>
      <w:r w:rsidRPr="00C6083F">
        <w:rPr>
          <w:rFonts w:ascii="Trebuchet MS" w:hAnsi="Trebuchet MS"/>
          <w:sz w:val="22"/>
          <w:szCs w:val="22"/>
        </w:rPr>
        <w:t>.</w:t>
      </w:r>
      <w:r w:rsidR="009E68B1">
        <w:rPr>
          <w:rFonts w:ascii="Trebuchet MS" w:hAnsi="Trebuchet MS"/>
          <w:sz w:val="22"/>
          <w:szCs w:val="22"/>
        </w:rPr>
        <w:t xml:space="preserve"> Henley</w:t>
      </w:r>
      <w:r w:rsidRPr="00C6083F">
        <w:rPr>
          <w:rFonts w:ascii="Trebuchet MS" w:hAnsi="Trebuchet MS"/>
          <w:sz w:val="22"/>
          <w:szCs w:val="22"/>
        </w:rPr>
        <w:t xml:space="preserve"> </w:t>
      </w:r>
      <w:r w:rsidR="00CD0E25" w:rsidRPr="00C6083F">
        <w:rPr>
          <w:rFonts w:ascii="Trebuchet MS" w:hAnsi="Trebuchet MS"/>
          <w:sz w:val="22"/>
          <w:szCs w:val="22"/>
        </w:rPr>
        <w:t>u3a members, Volunteers</w:t>
      </w:r>
      <w:r w:rsidR="009E68B1">
        <w:rPr>
          <w:rFonts w:ascii="Trebuchet MS" w:hAnsi="Trebuchet MS"/>
          <w:sz w:val="22"/>
          <w:szCs w:val="22"/>
        </w:rPr>
        <w:t xml:space="preserve"> and </w:t>
      </w:r>
      <w:r w:rsidR="00CD0E25" w:rsidRPr="00C6083F">
        <w:rPr>
          <w:rFonts w:ascii="Trebuchet MS" w:hAnsi="Trebuchet MS"/>
          <w:sz w:val="22"/>
          <w:szCs w:val="22"/>
        </w:rPr>
        <w:t xml:space="preserve">Trustees have the right to carry out their responsibilities without being bullied or abused either verbally or physically. </w:t>
      </w:r>
    </w:p>
    <w:p w14:paraId="530D1DDF" w14:textId="2D6BD6D5" w:rsidR="00CD0E25" w:rsidRPr="00C6083F" w:rsidRDefault="00CD0E25">
      <w:pPr>
        <w:rPr>
          <w:rFonts w:ascii="Trebuchet MS" w:hAnsi="Trebuchet MS"/>
          <w:sz w:val="22"/>
          <w:szCs w:val="22"/>
        </w:rPr>
      </w:pPr>
      <w:r w:rsidRPr="00C6083F">
        <w:rPr>
          <w:rFonts w:ascii="Trebuchet MS" w:hAnsi="Trebuchet MS"/>
          <w:sz w:val="22"/>
          <w:szCs w:val="22"/>
        </w:rPr>
        <w:t xml:space="preserve">We expect </w:t>
      </w:r>
      <w:r w:rsidR="007953FD">
        <w:rPr>
          <w:rFonts w:ascii="Trebuchet MS" w:hAnsi="Trebuchet MS"/>
          <w:sz w:val="22"/>
          <w:szCs w:val="22"/>
        </w:rPr>
        <w:t xml:space="preserve">Henley </w:t>
      </w:r>
      <w:r w:rsidRPr="00C6083F">
        <w:rPr>
          <w:rFonts w:ascii="Trebuchet MS" w:hAnsi="Trebuchet MS"/>
          <w:sz w:val="22"/>
          <w:szCs w:val="22"/>
        </w:rPr>
        <w:t>u3a members, Trustees</w:t>
      </w:r>
      <w:r w:rsidR="007953FD">
        <w:rPr>
          <w:rFonts w:ascii="Trebuchet MS" w:hAnsi="Trebuchet MS"/>
          <w:sz w:val="22"/>
          <w:szCs w:val="22"/>
        </w:rPr>
        <w:t xml:space="preserve"> and </w:t>
      </w:r>
      <w:r w:rsidRPr="00C6083F">
        <w:rPr>
          <w:rFonts w:ascii="Trebuchet MS" w:hAnsi="Trebuchet MS"/>
          <w:sz w:val="22"/>
          <w:szCs w:val="22"/>
        </w:rPr>
        <w:t xml:space="preserve">Volunteers to: </w:t>
      </w:r>
    </w:p>
    <w:p w14:paraId="6152D289" w14:textId="77777777" w:rsidR="00CD0E25" w:rsidRPr="00C6083F" w:rsidRDefault="00CD0E25">
      <w:pPr>
        <w:rPr>
          <w:rFonts w:ascii="Trebuchet MS" w:hAnsi="Trebuchet MS"/>
          <w:sz w:val="22"/>
          <w:szCs w:val="22"/>
        </w:rPr>
      </w:pPr>
      <w:r w:rsidRPr="00C6083F">
        <w:rPr>
          <w:rFonts w:ascii="Trebuchet MS" w:hAnsi="Trebuchet MS"/>
          <w:sz w:val="22"/>
          <w:szCs w:val="22"/>
        </w:rPr>
        <w:t xml:space="preserve">- Treat everyone with dignity and respect regardless of their age, gender, ability, race, cultural background, sexual orientation or religious belief. </w:t>
      </w:r>
    </w:p>
    <w:p w14:paraId="2892E7A5" w14:textId="77777777" w:rsidR="00CD0E25" w:rsidRPr="00C6083F" w:rsidRDefault="00CD0E25">
      <w:pPr>
        <w:rPr>
          <w:rFonts w:ascii="Trebuchet MS" w:hAnsi="Trebuchet MS"/>
          <w:sz w:val="22"/>
          <w:szCs w:val="22"/>
        </w:rPr>
      </w:pPr>
      <w:r w:rsidRPr="00C6083F">
        <w:rPr>
          <w:rFonts w:ascii="Trebuchet MS" w:hAnsi="Trebuchet MS"/>
          <w:sz w:val="22"/>
          <w:szCs w:val="22"/>
        </w:rPr>
        <w:t xml:space="preserve">- Maintain a respectful attitude towards the opinions of others. </w:t>
      </w:r>
    </w:p>
    <w:p w14:paraId="3420F4DB" w14:textId="77777777" w:rsidR="00CD0E25" w:rsidRPr="00C6083F" w:rsidRDefault="00CD0E25">
      <w:pPr>
        <w:rPr>
          <w:rFonts w:ascii="Trebuchet MS" w:hAnsi="Trebuchet MS"/>
          <w:sz w:val="22"/>
          <w:szCs w:val="22"/>
        </w:rPr>
      </w:pPr>
      <w:r w:rsidRPr="00C6083F">
        <w:rPr>
          <w:rFonts w:ascii="Trebuchet MS" w:hAnsi="Trebuchet MS"/>
          <w:sz w:val="22"/>
          <w:szCs w:val="22"/>
        </w:rPr>
        <w:t xml:space="preserve">- Act as a good role model with appropriate behaviour. </w:t>
      </w:r>
    </w:p>
    <w:p w14:paraId="0EA5FE6A" w14:textId="77777777" w:rsidR="00CD0E25" w:rsidRPr="00C6083F" w:rsidRDefault="00CD0E25">
      <w:pPr>
        <w:rPr>
          <w:rFonts w:ascii="Trebuchet MS" w:hAnsi="Trebuchet MS"/>
          <w:sz w:val="22"/>
          <w:szCs w:val="22"/>
        </w:rPr>
      </w:pPr>
      <w:r w:rsidRPr="00C6083F">
        <w:rPr>
          <w:rFonts w:ascii="Trebuchet MS" w:hAnsi="Trebuchet MS"/>
          <w:sz w:val="22"/>
          <w:szCs w:val="22"/>
        </w:rPr>
        <w:t xml:space="preserve">- Act in the best interest of the Third Age Trust and not do anything which may bring the Trust or the wider u3a movement into disrepute or expose it to undue risk. </w:t>
      </w:r>
    </w:p>
    <w:p w14:paraId="40ACEE4E" w14:textId="72ECE5E9" w:rsidR="00CD0E25" w:rsidRPr="00C6083F" w:rsidRDefault="00CD0E25">
      <w:pPr>
        <w:rPr>
          <w:rFonts w:ascii="Trebuchet MS" w:hAnsi="Trebuchet MS"/>
          <w:sz w:val="22"/>
          <w:szCs w:val="22"/>
        </w:rPr>
      </w:pPr>
      <w:r w:rsidRPr="00C6083F">
        <w:rPr>
          <w:rFonts w:ascii="Trebuchet MS" w:hAnsi="Trebuchet MS"/>
          <w:sz w:val="22"/>
          <w:szCs w:val="22"/>
        </w:rPr>
        <w:t xml:space="preserve">- Uphold the Guiding Principles of the u3a Movement. </w:t>
      </w:r>
    </w:p>
    <w:p w14:paraId="1F12F7B5" w14:textId="77777777" w:rsidR="00CD0E25" w:rsidRPr="00C6083F" w:rsidRDefault="00CD0E25">
      <w:pPr>
        <w:rPr>
          <w:rFonts w:ascii="Trebuchet MS" w:hAnsi="Trebuchet MS"/>
          <w:sz w:val="22"/>
          <w:szCs w:val="22"/>
        </w:rPr>
      </w:pPr>
      <w:r w:rsidRPr="00C6083F">
        <w:rPr>
          <w:rFonts w:ascii="Trebuchet MS" w:hAnsi="Trebuchet MS"/>
          <w:sz w:val="22"/>
          <w:szCs w:val="22"/>
        </w:rPr>
        <w:t xml:space="preserve">- Promote diversity, equality, and inclusion in everything we do. </w:t>
      </w:r>
    </w:p>
    <w:p w14:paraId="15AD4A9A" w14:textId="77777777" w:rsidR="00CD0E25" w:rsidRPr="00C6083F" w:rsidRDefault="00CD0E25">
      <w:pPr>
        <w:rPr>
          <w:rFonts w:ascii="Trebuchet MS" w:hAnsi="Trebuchet MS"/>
          <w:sz w:val="22"/>
          <w:szCs w:val="22"/>
        </w:rPr>
      </w:pPr>
      <w:r w:rsidRPr="00C6083F">
        <w:rPr>
          <w:rFonts w:ascii="Trebuchet MS" w:hAnsi="Trebuchet MS"/>
          <w:sz w:val="22"/>
          <w:szCs w:val="22"/>
        </w:rPr>
        <w:t xml:space="preserve">- Abide by Third Age Trust policies and procedures (as relevant to their role). </w:t>
      </w:r>
    </w:p>
    <w:p w14:paraId="737F4D13" w14:textId="77777777" w:rsidR="00CD0E25" w:rsidRPr="00C6083F" w:rsidRDefault="00CD0E25">
      <w:pPr>
        <w:rPr>
          <w:rFonts w:ascii="Trebuchet MS" w:hAnsi="Trebuchet MS"/>
          <w:sz w:val="22"/>
          <w:szCs w:val="22"/>
        </w:rPr>
      </w:pPr>
      <w:r w:rsidRPr="00C6083F">
        <w:rPr>
          <w:rFonts w:ascii="Trebuchet MS" w:hAnsi="Trebuchet MS"/>
          <w:sz w:val="22"/>
          <w:szCs w:val="22"/>
        </w:rPr>
        <w:t xml:space="preserve">- Use the Trust’s resources responsibly and only to further its stated charitable objects/purposes. </w:t>
      </w:r>
    </w:p>
    <w:p w14:paraId="642C11B7" w14:textId="77777777" w:rsidR="00CD0E25" w:rsidRPr="00C6083F" w:rsidRDefault="00CD0E25">
      <w:pPr>
        <w:rPr>
          <w:rFonts w:ascii="Trebuchet MS" w:hAnsi="Trebuchet MS"/>
          <w:sz w:val="22"/>
          <w:szCs w:val="22"/>
        </w:rPr>
      </w:pPr>
      <w:r w:rsidRPr="00C6083F">
        <w:rPr>
          <w:rFonts w:ascii="Trebuchet MS" w:hAnsi="Trebuchet MS"/>
          <w:sz w:val="22"/>
          <w:szCs w:val="22"/>
        </w:rPr>
        <w:t xml:space="preserve">- Reflect the current organisational policy of The Third Age Trust, regardless of whether it conflicts with personal views. </w:t>
      </w:r>
    </w:p>
    <w:p w14:paraId="525E95C9" w14:textId="77777777" w:rsidR="00CD0E25" w:rsidRPr="00C6083F" w:rsidRDefault="00CD0E25">
      <w:pPr>
        <w:rPr>
          <w:rFonts w:ascii="Trebuchet MS" w:hAnsi="Trebuchet MS"/>
          <w:sz w:val="22"/>
          <w:szCs w:val="22"/>
        </w:rPr>
      </w:pPr>
      <w:r w:rsidRPr="00C6083F">
        <w:rPr>
          <w:rFonts w:ascii="Trebuchet MS" w:hAnsi="Trebuchet MS"/>
          <w:sz w:val="22"/>
          <w:szCs w:val="22"/>
        </w:rPr>
        <w:t xml:space="preserve">- Ensure organisational and individual confidentiality at all times. </w:t>
      </w:r>
    </w:p>
    <w:p w14:paraId="08844014" w14:textId="06CE7BF6" w:rsidR="00CD0E25" w:rsidRPr="00C6083F" w:rsidRDefault="00CD0E25">
      <w:pPr>
        <w:rPr>
          <w:rFonts w:ascii="Trebuchet MS" w:hAnsi="Trebuchet MS"/>
          <w:sz w:val="22"/>
          <w:szCs w:val="22"/>
        </w:rPr>
      </w:pPr>
      <w:r w:rsidRPr="00C6083F">
        <w:rPr>
          <w:rFonts w:ascii="Trebuchet MS" w:hAnsi="Trebuchet MS"/>
          <w:sz w:val="22"/>
          <w:szCs w:val="22"/>
        </w:rPr>
        <w:t xml:space="preserve">We expect everyone to contribute in a positive way and ask that everyone keep this Code of Conduct in mind to make the </w:t>
      </w:r>
      <w:r w:rsidR="007D48F4">
        <w:rPr>
          <w:rFonts w:ascii="Trebuchet MS" w:hAnsi="Trebuchet MS"/>
          <w:sz w:val="22"/>
          <w:szCs w:val="22"/>
        </w:rPr>
        <w:t>Henley u3a</w:t>
      </w:r>
      <w:r w:rsidRPr="00C6083F">
        <w:rPr>
          <w:rFonts w:ascii="Trebuchet MS" w:hAnsi="Trebuchet MS"/>
          <w:sz w:val="22"/>
          <w:szCs w:val="22"/>
        </w:rPr>
        <w:t xml:space="preserve"> a positive place to volunteer and be a part of. </w:t>
      </w:r>
    </w:p>
    <w:p w14:paraId="55488CC0" w14:textId="77777777" w:rsidR="00CD0E25" w:rsidRPr="00C6083F" w:rsidRDefault="00CD0E25">
      <w:pPr>
        <w:rPr>
          <w:rFonts w:ascii="Trebuchet MS" w:hAnsi="Trebuchet MS"/>
          <w:sz w:val="22"/>
          <w:szCs w:val="22"/>
        </w:rPr>
      </w:pPr>
      <w:r w:rsidRPr="00C6083F">
        <w:rPr>
          <w:rFonts w:ascii="Trebuchet MS" w:hAnsi="Trebuchet MS"/>
          <w:sz w:val="22"/>
          <w:szCs w:val="22"/>
        </w:rPr>
        <w:t xml:space="preserve">The Third Age Trust operates a zero-tolerance policy towards violence, harassment, bullying and sexual, religious or racial discrimination of staff, u3a members, Volunteers, Trustees, Council Representatives, contractors and the general public. If this is identified, the Trust will take appropriate action to protect the relevant parties. </w:t>
      </w:r>
    </w:p>
    <w:p w14:paraId="2BA917D1" w14:textId="736C9ED0" w:rsidR="00CD0E25" w:rsidRPr="00C6083F" w:rsidRDefault="00CD0E25">
      <w:pPr>
        <w:rPr>
          <w:rFonts w:ascii="Trebuchet MS" w:hAnsi="Trebuchet MS"/>
          <w:sz w:val="22"/>
          <w:szCs w:val="22"/>
        </w:rPr>
      </w:pPr>
      <w:r w:rsidRPr="00C6083F">
        <w:rPr>
          <w:rFonts w:ascii="Trebuchet MS" w:hAnsi="Trebuchet MS"/>
          <w:sz w:val="22"/>
          <w:szCs w:val="22"/>
        </w:rPr>
        <w:t>All those who are part of the u3a movement have a duty to report any safeguarding concerns either to their local u3a</w:t>
      </w:r>
      <w:r w:rsidR="00D1241F">
        <w:rPr>
          <w:rFonts w:ascii="Trebuchet MS" w:hAnsi="Trebuchet MS"/>
          <w:sz w:val="22"/>
          <w:szCs w:val="22"/>
        </w:rPr>
        <w:t>,</w:t>
      </w:r>
      <w:r w:rsidRPr="00C6083F">
        <w:rPr>
          <w:rFonts w:ascii="Trebuchet MS" w:hAnsi="Trebuchet MS"/>
          <w:sz w:val="22"/>
          <w:szCs w:val="22"/>
        </w:rPr>
        <w:t xml:space="preserve"> where it concerns a member of their own u3a, or the u3a Office if it relates to Trust Volunteers, Trustees or staff.</w:t>
      </w:r>
    </w:p>
    <w:p w14:paraId="0B34AB09" w14:textId="77777777" w:rsidR="007D48F4" w:rsidRPr="009E68B1" w:rsidRDefault="007D48F4" w:rsidP="00C6083F">
      <w:pPr>
        <w:jc w:val="center"/>
        <w:rPr>
          <w:rFonts w:ascii="Trebuchet MS" w:hAnsi="Trebuchet MS"/>
          <w:sz w:val="10"/>
          <w:szCs w:val="10"/>
        </w:rPr>
      </w:pPr>
    </w:p>
    <w:p w14:paraId="644FA3CA" w14:textId="66642CAB" w:rsidR="00C6083F" w:rsidRPr="00C6083F" w:rsidRDefault="00700524" w:rsidP="00C6083F">
      <w:pPr>
        <w:jc w:val="center"/>
        <w:rPr>
          <w:rFonts w:ascii="Trebuchet MS" w:hAnsi="Trebuchet MS"/>
          <w:sz w:val="22"/>
          <w:szCs w:val="22"/>
        </w:rPr>
      </w:pPr>
      <w:r>
        <w:rPr>
          <w:rFonts w:ascii="Trebuchet MS" w:hAnsi="Trebuchet MS"/>
          <w:sz w:val="22"/>
          <w:szCs w:val="22"/>
        </w:rPr>
        <w:t>Template</w:t>
      </w:r>
      <w:r w:rsidR="00C6083F" w:rsidRPr="00C6083F">
        <w:rPr>
          <w:rFonts w:ascii="Trebuchet MS" w:hAnsi="Trebuchet MS"/>
          <w:sz w:val="22"/>
          <w:szCs w:val="22"/>
        </w:rPr>
        <w:t xml:space="preserve"> issued by Third Age Trust June 2025</w:t>
      </w:r>
      <w:r w:rsidR="009E68B1">
        <w:rPr>
          <w:rFonts w:ascii="Trebuchet MS" w:hAnsi="Trebuchet MS"/>
          <w:sz w:val="22"/>
          <w:szCs w:val="22"/>
        </w:rPr>
        <w:t xml:space="preserve">, </w:t>
      </w:r>
      <w:r w:rsidR="00C6083F" w:rsidRPr="00C6083F">
        <w:rPr>
          <w:rFonts w:ascii="Trebuchet MS" w:hAnsi="Trebuchet MS"/>
          <w:sz w:val="22"/>
          <w:szCs w:val="22"/>
        </w:rPr>
        <w:t>Adapted for Henley u3a May 2026</w:t>
      </w:r>
    </w:p>
    <w:p w14:paraId="470F9FE3" w14:textId="0641DA47" w:rsidR="00C6083F" w:rsidRPr="000D6AFC" w:rsidRDefault="000D6AFC" w:rsidP="007D48F4">
      <w:pPr>
        <w:jc w:val="center"/>
        <w:rPr>
          <w:rFonts w:ascii="Trebuchet MS" w:hAnsi="Trebuchet MS"/>
          <w:b/>
          <w:bCs/>
          <w:sz w:val="22"/>
          <w:szCs w:val="22"/>
        </w:rPr>
      </w:pPr>
      <w:r w:rsidRPr="000D6AFC">
        <w:rPr>
          <w:rFonts w:ascii="Trebuchet MS" w:hAnsi="Trebuchet MS"/>
          <w:b/>
          <w:bCs/>
          <w:sz w:val="22"/>
          <w:szCs w:val="22"/>
        </w:rPr>
        <w:t>Approved</w:t>
      </w:r>
      <w:r w:rsidR="00C6083F" w:rsidRPr="000D6AFC">
        <w:rPr>
          <w:rFonts w:ascii="Trebuchet MS" w:hAnsi="Trebuchet MS"/>
          <w:b/>
          <w:bCs/>
          <w:sz w:val="22"/>
          <w:szCs w:val="22"/>
        </w:rPr>
        <w:t xml:space="preserve"> and adopt</w:t>
      </w:r>
      <w:r w:rsidRPr="000D6AFC">
        <w:rPr>
          <w:rFonts w:ascii="Trebuchet MS" w:hAnsi="Trebuchet MS"/>
          <w:b/>
          <w:bCs/>
          <w:sz w:val="22"/>
          <w:szCs w:val="22"/>
        </w:rPr>
        <w:t>ed</w:t>
      </w:r>
      <w:r w:rsidR="00C6083F" w:rsidRPr="000D6AFC">
        <w:rPr>
          <w:rFonts w:ascii="Trebuchet MS" w:hAnsi="Trebuchet MS"/>
          <w:b/>
          <w:bCs/>
          <w:sz w:val="22"/>
          <w:szCs w:val="22"/>
        </w:rPr>
        <w:t xml:space="preserve"> by Henley u3a committee </w:t>
      </w:r>
      <w:r w:rsidRPr="000D6AFC">
        <w:rPr>
          <w:rFonts w:ascii="Trebuchet MS" w:hAnsi="Trebuchet MS"/>
          <w:b/>
          <w:bCs/>
          <w:sz w:val="22"/>
          <w:szCs w:val="22"/>
        </w:rPr>
        <w:t xml:space="preserve">on </w:t>
      </w:r>
      <w:r w:rsidR="001A0DE8" w:rsidRPr="000D6AFC">
        <w:rPr>
          <w:rFonts w:ascii="Trebuchet MS" w:hAnsi="Trebuchet MS"/>
          <w:b/>
          <w:bCs/>
          <w:sz w:val="22"/>
          <w:szCs w:val="22"/>
        </w:rPr>
        <w:t>September</w:t>
      </w:r>
      <w:r w:rsidR="00C6083F" w:rsidRPr="000D6AFC">
        <w:rPr>
          <w:rFonts w:ascii="Trebuchet MS" w:hAnsi="Trebuchet MS"/>
          <w:b/>
          <w:bCs/>
          <w:sz w:val="22"/>
          <w:szCs w:val="22"/>
        </w:rPr>
        <w:t xml:space="preserve"> </w:t>
      </w:r>
      <w:r w:rsidRPr="000D6AFC">
        <w:rPr>
          <w:rFonts w:ascii="Trebuchet MS" w:hAnsi="Trebuchet MS"/>
          <w:b/>
          <w:bCs/>
          <w:sz w:val="22"/>
          <w:szCs w:val="22"/>
        </w:rPr>
        <w:t>21</w:t>
      </w:r>
      <w:r w:rsidRPr="000D6AFC">
        <w:rPr>
          <w:rFonts w:ascii="Trebuchet MS" w:hAnsi="Trebuchet MS"/>
          <w:b/>
          <w:bCs/>
          <w:sz w:val="22"/>
          <w:szCs w:val="22"/>
          <w:vertAlign w:val="superscript"/>
        </w:rPr>
        <w:t>st</w:t>
      </w:r>
      <w:r w:rsidRPr="000D6AFC">
        <w:rPr>
          <w:rFonts w:ascii="Trebuchet MS" w:hAnsi="Trebuchet MS"/>
          <w:b/>
          <w:bCs/>
          <w:sz w:val="22"/>
          <w:szCs w:val="22"/>
        </w:rPr>
        <w:t xml:space="preserve"> </w:t>
      </w:r>
      <w:r w:rsidR="00C6083F" w:rsidRPr="000D6AFC">
        <w:rPr>
          <w:rFonts w:ascii="Trebuchet MS" w:hAnsi="Trebuchet MS"/>
          <w:b/>
          <w:bCs/>
          <w:sz w:val="22"/>
          <w:szCs w:val="22"/>
        </w:rPr>
        <w:t>2026</w:t>
      </w:r>
    </w:p>
    <w:p w14:paraId="65EF01FA" w14:textId="2F1A9EF9" w:rsidR="009E68B1" w:rsidRPr="009E68B1" w:rsidRDefault="009E68B1" w:rsidP="000D6AFC">
      <w:pPr>
        <w:spacing w:after="0" w:line="360" w:lineRule="auto"/>
        <w:rPr>
          <w:rFonts w:ascii="Trebuchet MS" w:hAnsi="Trebuchet MS"/>
          <w:sz w:val="22"/>
          <w:szCs w:val="22"/>
        </w:rPr>
      </w:pPr>
    </w:p>
    <w:sectPr w:rsidR="009E68B1" w:rsidRPr="009E68B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EBAC0" w14:textId="77777777" w:rsidR="00C23D30" w:rsidRDefault="00C23D30" w:rsidP="007D7FE3">
      <w:pPr>
        <w:spacing w:after="0" w:line="240" w:lineRule="auto"/>
      </w:pPr>
      <w:r>
        <w:separator/>
      </w:r>
    </w:p>
  </w:endnote>
  <w:endnote w:type="continuationSeparator" w:id="0">
    <w:p w14:paraId="01AB9FFA" w14:textId="77777777" w:rsidR="00C23D30" w:rsidRDefault="00C23D30" w:rsidP="007D7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E915D" w14:textId="77777777" w:rsidR="00C23D30" w:rsidRDefault="00C23D30" w:rsidP="007D7FE3">
      <w:pPr>
        <w:spacing w:after="0" w:line="240" w:lineRule="auto"/>
      </w:pPr>
      <w:r>
        <w:separator/>
      </w:r>
    </w:p>
  </w:footnote>
  <w:footnote w:type="continuationSeparator" w:id="0">
    <w:p w14:paraId="7B801CB1" w14:textId="77777777" w:rsidR="00C23D30" w:rsidRDefault="00C23D30" w:rsidP="007D7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28A37" w14:textId="75BD82A7" w:rsidR="007D7FE3" w:rsidRPr="001B6F61" w:rsidRDefault="007D7FE3" w:rsidP="007D7FE3">
    <w:pPr>
      <w:jc w:val="center"/>
      <w:rPr>
        <w:rFonts w:ascii="Trebuchet MS" w:hAnsi="Trebuchet MS"/>
        <w:sz w:val="36"/>
        <w:szCs w:val="36"/>
      </w:rPr>
    </w:pPr>
    <w:r w:rsidRPr="001B6F61">
      <w:rPr>
        <w:rFonts w:ascii="Trebuchet MS" w:hAnsi="Trebuchet MS"/>
        <w:sz w:val="36"/>
        <w:szCs w:val="36"/>
      </w:rPr>
      <w:t>Member Code of Conduct for Henley u3a</w:t>
    </w:r>
  </w:p>
  <w:p w14:paraId="1D402EF0" w14:textId="42BD4E46" w:rsidR="007D7FE3" w:rsidRPr="007D7FE3" w:rsidRDefault="007D7FE3">
    <w:pPr>
      <w:pStyle w:val="Head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FE3"/>
    <w:rsid w:val="0007221C"/>
    <w:rsid w:val="000D6AFC"/>
    <w:rsid w:val="0019084D"/>
    <w:rsid w:val="00192714"/>
    <w:rsid w:val="001A0DE8"/>
    <w:rsid w:val="001B6F61"/>
    <w:rsid w:val="00293ACA"/>
    <w:rsid w:val="00330854"/>
    <w:rsid w:val="005A2DE4"/>
    <w:rsid w:val="005A3415"/>
    <w:rsid w:val="00700524"/>
    <w:rsid w:val="007953FD"/>
    <w:rsid w:val="007D48F4"/>
    <w:rsid w:val="007D7FE3"/>
    <w:rsid w:val="008B3A1B"/>
    <w:rsid w:val="008C29A7"/>
    <w:rsid w:val="009D0933"/>
    <w:rsid w:val="009E68B1"/>
    <w:rsid w:val="00C23D30"/>
    <w:rsid w:val="00C6083F"/>
    <w:rsid w:val="00C76590"/>
    <w:rsid w:val="00CD0E25"/>
    <w:rsid w:val="00D1241F"/>
    <w:rsid w:val="00D37446"/>
    <w:rsid w:val="00D94C05"/>
    <w:rsid w:val="00E13D83"/>
    <w:rsid w:val="00E60941"/>
    <w:rsid w:val="00E91B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C01A6"/>
  <w15:chartTrackingRefBased/>
  <w15:docId w15:val="{3042C739-E41F-4597-865D-47405965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7F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7F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7F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7F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7F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7F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F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F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F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F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7F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7F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7F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7F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7F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F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F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FE3"/>
    <w:rPr>
      <w:rFonts w:eastAsiaTheme="majorEastAsia" w:cstheme="majorBidi"/>
      <w:color w:val="272727" w:themeColor="text1" w:themeTint="D8"/>
    </w:rPr>
  </w:style>
  <w:style w:type="paragraph" w:styleId="Title">
    <w:name w:val="Title"/>
    <w:basedOn w:val="Normal"/>
    <w:next w:val="Normal"/>
    <w:link w:val="TitleChar"/>
    <w:uiPriority w:val="10"/>
    <w:qFormat/>
    <w:rsid w:val="007D7F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F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F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F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FE3"/>
    <w:pPr>
      <w:spacing w:before="160"/>
      <w:jc w:val="center"/>
    </w:pPr>
    <w:rPr>
      <w:i/>
      <w:iCs/>
      <w:color w:val="404040" w:themeColor="text1" w:themeTint="BF"/>
    </w:rPr>
  </w:style>
  <w:style w:type="character" w:customStyle="1" w:styleId="QuoteChar">
    <w:name w:val="Quote Char"/>
    <w:basedOn w:val="DefaultParagraphFont"/>
    <w:link w:val="Quote"/>
    <w:uiPriority w:val="29"/>
    <w:rsid w:val="007D7FE3"/>
    <w:rPr>
      <w:i/>
      <w:iCs/>
      <w:color w:val="404040" w:themeColor="text1" w:themeTint="BF"/>
    </w:rPr>
  </w:style>
  <w:style w:type="paragraph" w:styleId="ListParagraph">
    <w:name w:val="List Paragraph"/>
    <w:basedOn w:val="Normal"/>
    <w:uiPriority w:val="34"/>
    <w:qFormat/>
    <w:rsid w:val="007D7FE3"/>
    <w:pPr>
      <w:ind w:left="720"/>
      <w:contextualSpacing/>
    </w:pPr>
  </w:style>
  <w:style w:type="character" w:styleId="IntenseEmphasis">
    <w:name w:val="Intense Emphasis"/>
    <w:basedOn w:val="DefaultParagraphFont"/>
    <w:uiPriority w:val="21"/>
    <w:qFormat/>
    <w:rsid w:val="007D7FE3"/>
    <w:rPr>
      <w:i/>
      <w:iCs/>
      <w:color w:val="2F5496" w:themeColor="accent1" w:themeShade="BF"/>
    </w:rPr>
  </w:style>
  <w:style w:type="paragraph" w:styleId="IntenseQuote">
    <w:name w:val="Intense Quote"/>
    <w:basedOn w:val="Normal"/>
    <w:next w:val="Normal"/>
    <w:link w:val="IntenseQuoteChar"/>
    <w:uiPriority w:val="30"/>
    <w:qFormat/>
    <w:rsid w:val="007D7F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7FE3"/>
    <w:rPr>
      <w:i/>
      <w:iCs/>
      <w:color w:val="2F5496" w:themeColor="accent1" w:themeShade="BF"/>
    </w:rPr>
  </w:style>
  <w:style w:type="character" w:styleId="IntenseReference">
    <w:name w:val="Intense Reference"/>
    <w:basedOn w:val="DefaultParagraphFont"/>
    <w:uiPriority w:val="32"/>
    <w:qFormat/>
    <w:rsid w:val="007D7FE3"/>
    <w:rPr>
      <w:b/>
      <w:bCs/>
      <w:smallCaps/>
      <w:color w:val="2F5496" w:themeColor="accent1" w:themeShade="BF"/>
      <w:spacing w:val="5"/>
    </w:rPr>
  </w:style>
  <w:style w:type="paragraph" w:styleId="Header">
    <w:name w:val="header"/>
    <w:basedOn w:val="Normal"/>
    <w:link w:val="HeaderChar"/>
    <w:uiPriority w:val="99"/>
    <w:unhideWhenUsed/>
    <w:rsid w:val="007D7F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FE3"/>
  </w:style>
  <w:style w:type="paragraph" w:styleId="Footer">
    <w:name w:val="footer"/>
    <w:basedOn w:val="Normal"/>
    <w:link w:val="FooterChar"/>
    <w:uiPriority w:val="99"/>
    <w:unhideWhenUsed/>
    <w:rsid w:val="007D7F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Jacob</dc:creator>
  <cp:keywords/>
  <dc:description/>
  <cp:lastModifiedBy>Keith Appleby</cp:lastModifiedBy>
  <cp:revision>2</cp:revision>
  <dcterms:created xsi:type="dcterms:W3CDTF">2026-10-03T17:37:00Z</dcterms:created>
  <dcterms:modified xsi:type="dcterms:W3CDTF">2026-10-03T17:37:00Z</dcterms:modified>
</cp:coreProperties>
</file>